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8007" w14:textId="4A7A119F" w:rsidR="00FE77E3" w:rsidRPr="00EA19E5" w:rsidRDefault="00082A0C" w:rsidP="00EF3002">
      <w:pPr>
        <w:tabs>
          <w:tab w:val="left" w:pos="3402"/>
          <w:tab w:val="left" w:pos="6804"/>
        </w:tabs>
        <w:rPr>
          <w:b/>
          <w:sz w:val="4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F69D572" wp14:editId="364BFCEC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345565" cy="896620"/>
            <wp:effectExtent l="0" t="0" r="6985" b="0"/>
            <wp:wrapTight wrapText="left">
              <wp:wrapPolygon edited="0">
                <wp:start x="0" y="0"/>
                <wp:lineTo x="0" y="21110"/>
                <wp:lineTo x="21406" y="21110"/>
                <wp:lineTo x="21406" y="0"/>
                <wp:lineTo x="0" y="0"/>
              </wp:wrapPolygon>
            </wp:wrapTight>
            <wp:docPr id="2" name="Afbeelding 2" descr="Docos-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os-logo_kle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E3" w:rsidRPr="00EA19E5">
        <w:rPr>
          <w:b/>
          <w:sz w:val="48"/>
        </w:rPr>
        <w:t>D</w:t>
      </w:r>
      <w:r w:rsidR="00EA19E5" w:rsidRPr="00EA19E5">
        <w:rPr>
          <w:b/>
          <w:sz w:val="48"/>
        </w:rPr>
        <w:t>ocos</w:t>
      </w:r>
      <w:r w:rsidR="00FE77E3" w:rsidRPr="00EA19E5">
        <w:rPr>
          <w:b/>
          <w:sz w:val="48"/>
        </w:rPr>
        <w:t>-</w:t>
      </w:r>
      <w:r w:rsidR="007D347F">
        <w:rPr>
          <w:b/>
          <w:sz w:val="48"/>
        </w:rPr>
        <w:t>F/G/H-licentie</w:t>
      </w:r>
      <w:r w:rsidR="00FE77E3" w:rsidRPr="00EA19E5">
        <w:rPr>
          <w:b/>
          <w:sz w:val="48"/>
        </w:rPr>
        <w:t>toernooi</w:t>
      </w:r>
    </w:p>
    <w:p w14:paraId="5DF56914" w14:textId="77777777" w:rsidR="00FE77E3" w:rsidRDefault="00FE77E3">
      <w:pPr>
        <w:tabs>
          <w:tab w:val="left" w:pos="3402"/>
          <w:tab w:val="left" w:pos="6804"/>
        </w:tabs>
        <w:ind w:left="1985" w:hanging="1985"/>
      </w:pPr>
    </w:p>
    <w:p w14:paraId="06469A3F" w14:textId="4862206B" w:rsidR="00EF3002" w:rsidRDefault="00EF3002" w:rsidP="00EF3002">
      <w:pPr>
        <w:tabs>
          <w:tab w:val="left" w:pos="3402"/>
          <w:tab w:val="left" w:pos="6804"/>
        </w:tabs>
        <w:ind w:left="2268" w:hanging="2268"/>
      </w:pPr>
      <w:r>
        <w:t>Datum</w:t>
      </w:r>
      <w:r>
        <w:tab/>
        <w:t>zondag 21 januari 2024</w:t>
      </w:r>
    </w:p>
    <w:p w14:paraId="2C8257C6" w14:textId="77777777" w:rsidR="00EF3002" w:rsidRDefault="00EF3002" w:rsidP="00EF3002">
      <w:pPr>
        <w:tabs>
          <w:tab w:val="left" w:pos="3402"/>
          <w:tab w:val="left" w:pos="6804"/>
        </w:tabs>
        <w:ind w:left="2268" w:hanging="2268"/>
      </w:pPr>
    </w:p>
    <w:p w14:paraId="3E3D16B8" w14:textId="77777777" w:rsidR="00EF3002" w:rsidRDefault="00FE77E3" w:rsidP="00EF3002">
      <w:pPr>
        <w:tabs>
          <w:tab w:val="left" w:pos="3402"/>
          <w:tab w:val="left" w:pos="6804"/>
        </w:tabs>
        <w:ind w:left="2268" w:hanging="2268"/>
      </w:pPr>
      <w:r>
        <w:t>Accommodatie:</w:t>
      </w:r>
      <w:r>
        <w:tab/>
        <w:t>Hoge Morsweg 201, 2332 RX te Leiden.</w:t>
      </w:r>
    </w:p>
    <w:p w14:paraId="2ACD0A9F" w14:textId="489D70C0" w:rsidR="00FE77E3" w:rsidRDefault="00EF3002" w:rsidP="00EF3002">
      <w:pPr>
        <w:tabs>
          <w:tab w:val="left" w:pos="3402"/>
          <w:tab w:val="left" w:pos="6804"/>
        </w:tabs>
        <w:ind w:left="2268" w:hanging="2268"/>
      </w:pPr>
      <w:r>
        <w:tab/>
      </w:r>
      <w:r w:rsidR="00FE77E3">
        <w:t xml:space="preserve">Tel: </w:t>
      </w:r>
      <w:r w:rsidR="00C457D7">
        <w:t>06-1432 4323</w:t>
      </w:r>
    </w:p>
    <w:p w14:paraId="171D2DE3" w14:textId="77777777" w:rsidR="00FE77E3" w:rsidRDefault="00FE77E3" w:rsidP="00EF3002">
      <w:pPr>
        <w:tabs>
          <w:tab w:val="left" w:pos="3402"/>
          <w:tab w:val="left" w:pos="6804"/>
        </w:tabs>
        <w:ind w:left="2268" w:hanging="2268"/>
      </w:pPr>
    </w:p>
    <w:p w14:paraId="557612D0" w14:textId="77777777" w:rsidR="002C7C85" w:rsidRPr="0040562C" w:rsidRDefault="002C7C85" w:rsidP="00EF3002">
      <w:pPr>
        <w:tabs>
          <w:tab w:val="left" w:pos="3402"/>
          <w:tab w:val="left" w:pos="6804"/>
        </w:tabs>
        <w:ind w:left="2268" w:hanging="2268"/>
        <w:rPr>
          <w:rFonts w:cs="Arial"/>
          <w:szCs w:val="22"/>
        </w:rPr>
      </w:pPr>
      <w:r w:rsidRPr="0040562C">
        <w:rPr>
          <w:rFonts w:cs="Arial"/>
          <w:szCs w:val="22"/>
        </w:rPr>
        <w:t>Aanvang:</w:t>
      </w:r>
      <w:r w:rsidRPr="0040562C">
        <w:rPr>
          <w:rFonts w:cs="Arial"/>
          <w:szCs w:val="22"/>
        </w:rPr>
        <w:tab/>
        <w:t>09.30 uur - Zaal open</w:t>
      </w:r>
      <w:r w:rsidRPr="0040562C">
        <w:rPr>
          <w:rFonts w:cs="Arial"/>
          <w:szCs w:val="22"/>
        </w:rPr>
        <w:br/>
        <w:t>10.00 uur - Uiterlijk aanwezig</w:t>
      </w:r>
      <w:r w:rsidRPr="0040562C">
        <w:rPr>
          <w:rFonts w:cs="Arial"/>
          <w:szCs w:val="22"/>
        </w:rPr>
        <w:br/>
        <w:t>10.30 uur - Start</w:t>
      </w:r>
    </w:p>
    <w:p w14:paraId="2DBC9BFE" w14:textId="77777777" w:rsidR="002C7C85" w:rsidRPr="0040562C" w:rsidRDefault="002C7C85" w:rsidP="00EF3002">
      <w:pPr>
        <w:tabs>
          <w:tab w:val="left" w:pos="3402"/>
          <w:tab w:val="left" w:pos="6804"/>
        </w:tabs>
        <w:ind w:left="2268" w:hanging="2268"/>
        <w:rPr>
          <w:rFonts w:cs="Arial"/>
          <w:szCs w:val="22"/>
        </w:rPr>
      </w:pPr>
    </w:p>
    <w:p w14:paraId="37B91E5D" w14:textId="31930217" w:rsidR="00FE77E3" w:rsidRDefault="00EF3002" w:rsidP="00EF3002">
      <w:pPr>
        <w:tabs>
          <w:tab w:val="left" w:pos="3402"/>
          <w:tab w:val="left" w:pos="6804"/>
        </w:tabs>
        <w:ind w:left="2268" w:hanging="2268"/>
      </w:pPr>
      <w:r>
        <w:t>Organisatie</w:t>
      </w:r>
      <w:r w:rsidR="007D347F">
        <w:t>:</w:t>
      </w:r>
      <w:r w:rsidR="007D347F">
        <w:tab/>
        <w:t>Arj</w:t>
      </w:r>
      <w:r w:rsidR="009017F4">
        <w:t>a</w:t>
      </w:r>
      <w:r w:rsidR="007D347F">
        <w:t>n Huiden</w:t>
      </w:r>
      <w:r>
        <w:t xml:space="preserve"> (toernooileider)</w:t>
      </w:r>
      <w:r w:rsidR="009017F4">
        <w:t>,</w:t>
      </w:r>
      <w:r>
        <w:t xml:space="preserve"> </w:t>
      </w:r>
      <w:r w:rsidR="009017F4">
        <w:t>t</w:t>
      </w:r>
      <w:r w:rsidR="001C2023">
        <w:t>oernooic</w:t>
      </w:r>
      <w:r w:rsidR="009017F4">
        <w:t>ie.</w:t>
      </w:r>
      <w:r w:rsidR="001C2023">
        <w:t>:</w:t>
      </w:r>
      <w:r>
        <w:t xml:space="preserve"> </w:t>
      </w:r>
      <w:r w:rsidR="007D347F">
        <w:t>Olaf van Duijn, Charles Vrijdaghs</w:t>
      </w:r>
    </w:p>
    <w:p w14:paraId="36177119" w14:textId="77777777" w:rsidR="00951D57" w:rsidRDefault="00951D57" w:rsidP="00EF3002">
      <w:pPr>
        <w:tabs>
          <w:tab w:val="left" w:pos="3402"/>
          <w:tab w:val="left" w:pos="6804"/>
        </w:tabs>
        <w:ind w:left="2268" w:hanging="2268"/>
      </w:pPr>
    </w:p>
    <w:p w14:paraId="7AE45431" w14:textId="2989F305" w:rsidR="00951D57" w:rsidRPr="00DB2A5D" w:rsidRDefault="00951D57" w:rsidP="00EF3002">
      <w:pPr>
        <w:tabs>
          <w:tab w:val="left" w:pos="3402"/>
          <w:tab w:val="left" w:pos="6804"/>
        </w:tabs>
        <w:ind w:left="2268" w:hanging="2268"/>
        <w:rPr>
          <w:lang w:val="en-GB"/>
        </w:rPr>
      </w:pPr>
      <w:r w:rsidRPr="00DB2A5D">
        <w:rPr>
          <w:lang w:val="en-GB"/>
        </w:rPr>
        <w:t>Contact:</w:t>
      </w:r>
      <w:r w:rsidRPr="00DB2A5D">
        <w:rPr>
          <w:lang w:val="en-GB"/>
        </w:rPr>
        <w:tab/>
        <w:t>06-</w:t>
      </w:r>
      <w:r w:rsidR="00C457D7">
        <w:rPr>
          <w:lang w:val="en-GB"/>
        </w:rPr>
        <w:t>1432 4323</w:t>
      </w:r>
      <w:r w:rsidR="00DB2A5D" w:rsidRPr="00DB2A5D">
        <w:rPr>
          <w:lang w:val="en-GB"/>
        </w:rPr>
        <w:t xml:space="preserve"> of</w:t>
      </w:r>
      <w:r w:rsidR="00DB2A5D">
        <w:rPr>
          <w:lang w:val="en-GB"/>
        </w:rPr>
        <w:t xml:space="preserve"> via</w:t>
      </w:r>
      <w:r w:rsidRPr="00DB2A5D">
        <w:rPr>
          <w:lang w:val="en-GB"/>
        </w:rPr>
        <w:t xml:space="preserve"> e-mail:</w:t>
      </w:r>
      <w:r w:rsidR="009017F4">
        <w:rPr>
          <w:lang w:val="en-GB"/>
        </w:rPr>
        <w:t xml:space="preserve"> </w:t>
      </w:r>
      <w:hyperlink r:id="rId5" w:history="1">
        <w:r w:rsidR="009017F4" w:rsidRPr="005D2443">
          <w:rPr>
            <w:rStyle w:val="Hyperlink"/>
            <w:lang w:val="en-GB"/>
          </w:rPr>
          <w:t>toernooien@docostafeltennis.nl</w:t>
        </w:r>
      </w:hyperlink>
    </w:p>
    <w:p w14:paraId="05E09D3D" w14:textId="77777777" w:rsidR="007D347F" w:rsidRPr="00DB2A5D" w:rsidRDefault="007D347F" w:rsidP="00EF3002">
      <w:pPr>
        <w:tabs>
          <w:tab w:val="left" w:pos="3402"/>
          <w:tab w:val="left" w:pos="6804"/>
        </w:tabs>
        <w:ind w:left="2268" w:hanging="2268"/>
        <w:rPr>
          <w:lang w:val="en-GB"/>
        </w:rPr>
      </w:pPr>
    </w:p>
    <w:p w14:paraId="505A43A4" w14:textId="2DAEE07F" w:rsidR="00FE77E3" w:rsidRDefault="00FE77E3" w:rsidP="00EF3002">
      <w:pPr>
        <w:tabs>
          <w:tab w:val="left" w:pos="3402"/>
          <w:tab w:val="left" w:pos="6804"/>
        </w:tabs>
        <w:ind w:left="2268" w:hanging="2268"/>
      </w:pPr>
      <w:r>
        <w:t>Inschrijving:</w:t>
      </w:r>
      <w:r>
        <w:tab/>
      </w:r>
      <w:r w:rsidR="007D347F">
        <w:t xml:space="preserve">Via </w:t>
      </w:r>
      <w:hyperlink r:id="rId6" w:history="1">
        <w:r w:rsidR="007D347F" w:rsidRPr="00951D57">
          <w:rPr>
            <w:rStyle w:val="Hyperlink"/>
          </w:rPr>
          <w:t>toernooi.nl</w:t>
        </w:r>
      </w:hyperlink>
    </w:p>
    <w:p w14:paraId="31E1D367" w14:textId="77777777" w:rsidR="00FE77E3" w:rsidRDefault="00FE77E3" w:rsidP="00EF3002">
      <w:pPr>
        <w:tabs>
          <w:tab w:val="left" w:pos="3402"/>
          <w:tab w:val="left" w:pos="6804"/>
        </w:tabs>
        <w:ind w:left="2268" w:hanging="2268"/>
      </w:pPr>
    </w:p>
    <w:p w14:paraId="3F77F4AE" w14:textId="77777777" w:rsidR="00FE77E3" w:rsidRPr="00BD52DC" w:rsidRDefault="00FE77E3" w:rsidP="00EF3002">
      <w:pPr>
        <w:tabs>
          <w:tab w:val="left" w:pos="3402"/>
          <w:tab w:val="left" w:pos="6804"/>
        </w:tabs>
        <w:ind w:left="2268" w:hanging="2268"/>
      </w:pPr>
      <w:r w:rsidRPr="00BD52DC">
        <w:t xml:space="preserve">Internet: </w:t>
      </w:r>
      <w:r w:rsidRPr="00BD52DC">
        <w:tab/>
      </w:r>
      <w:hyperlink r:id="rId7" w:history="1">
        <w:r w:rsidR="006C52A8" w:rsidRPr="00264589">
          <w:rPr>
            <w:rStyle w:val="Hyperlink"/>
          </w:rPr>
          <w:t>www.docostafeltennis.nl</w:t>
        </w:r>
      </w:hyperlink>
      <w:r w:rsidR="003E46DC">
        <w:t>.</w:t>
      </w:r>
    </w:p>
    <w:p w14:paraId="77F27E04" w14:textId="77777777" w:rsidR="00FE77E3" w:rsidRPr="00BD52DC" w:rsidRDefault="00FE77E3" w:rsidP="00EF3002">
      <w:pPr>
        <w:tabs>
          <w:tab w:val="left" w:pos="3402"/>
          <w:tab w:val="left" w:pos="6804"/>
        </w:tabs>
        <w:ind w:left="2268" w:hanging="2268"/>
      </w:pPr>
    </w:p>
    <w:p w14:paraId="2CD9523F" w14:textId="4AFE2290" w:rsidR="00FE77E3" w:rsidRDefault="00FE77E3" w:rsidP="00EF3002">
      <w:pPr>
        <w:tabs>
          <w:tab w:val="left" w:pos="3402"/>
          <w:tab w:val="left" w:pos="6804"/>
        </w:tabs>
        <w:ind w:left="2268" w:hanging="2268"/>
      </w:pPr>
      <w:r>
        <w:t>Deelname:</w:t>
      </w:r>
      <w:r>
        <w:tab/>
        <w:t xml:space="preserve">Het toernooi is toegankelijk voor </w:t>
      </w:r>
      <w:r w:rsidR="00E53D8C">
        <w:t xml:space="preserve">alle spelers met een </w:t>
      </w:r>
      <w:r w:rsidR="006C52A8">
        <w:t>geldige NTTB</w:t>
      </w:r>
      <w:r w:rsidR="00566E8E">
        <w:noBreakHyphen/>
      </w:r>
      <w:r w:rsidR="006C52A8">
        <w:t>toernooi</w:t>
      </w:r>
      <w:r w:rsidR="00E53D8C">
        <w:t xml:space="preserve">licentie </w:t>
      </w:r>
      <w:r w:rsidR="00B07BC2">
        <w:t xml:space="preserve">senioren </w:t>
      </w:r>
      <w:r w:rsidR="007D347F">
        <w:t>F</w:t>
      </w:r>
      <w:r>
        <w:t xml:space="preserve"> t/m H. </w:t>
      </w:r>
      <w:r w:rsidR="00951D57">
        <w:t xml:space="preserve">Er </w:t>
      </w:r>
      <w:r w:rsidR="007D347F">
        <w:t xml:space="preserve">zijn </w:t>
      </w:r>
      <w:r w:rsidR="00BC3BEB">
        <w:t xml:space="preserve">punten voor de </w:t>
      </w:r>
      <w:r w:rsidR="00064E42">
        <w:t>NTTB-</w:t>
      </w:r>
      <w:r w:rsidR="00BC3BEB">
        <w:t>rating</w:t>
      </w:r>
      <w:r w:rsidR="007D347F">
        <w:t xml:space="preserve"> te verdienen</w:t>
      </w:r>
    </w:p>
    <w:p w14:paraId="2834F8DB" w14:textId="77777777" w:rsidR="00FE77E3" w:rsidRDefault="00FE77E3" w:rsidP="00EF3002">
      <w:pPr>
        <w:tabs>
          <w:tab w:val="left" w:pos="3402"/>
          <w:tab w:val="left" w:pos="6804"/>
        </w:tabs>
        <w:ind w:left="2268" w:hanging="2268"/>
      </w:pPr>
    </w:p>
    <w:p w14:paraId="1A37FB9F" w14:textId="3C33847D" w:rsidR="001E0FB9" w:rsidRDefault="00FE77E3" w:rsidP="00EF3002">
      <w:pPr>
        <w:tabs>
          <w:tab w:val="left" w:pos="4536"/>
          <w:tab w:val="left" w:pos="6946"/>
        </w:tabs>
        <w:ind w:left="2268" w:hanging="2268"/>
      </w:pPr>
      <w:r>
        <w:t>Indeling:</w:t>
      </w:r>
      <w:r>
        <w:tab/>
        <w:t xml:space="preserve">De organisatie deelt de deelnemers in </w:t>
      </w:r>
      <w:r w:rsidR="001E0FB9">
        <w:t xml:space="preserve">principe in </w:t>
      </w:r>
      <w:r>
        <w:t>de volgende categorieën in:</w:t>
      </w:r>
      <w:r>
        <w:br/>
        <w:t>Heren F,</w:t>
      </w:r>
      <w:r w:rsidR="007D347F">
        <w:t xml:space="preserve"> </w:t>
      </w:r>
      <w:r>
        <w:t>Heren G,</w:t>
      </w:r>
      <w:r w:rsidR="007D347F">
        <w:t xml:space="preserve"> </w:t>
      </w:r>
      <w:r>
        <w:t>Heren H</w:t>
      </w:r>
      <w:r w:rsidR="007D347F">
        <w:t>, Dames F</w:t>
      </w:r>
      <w:r w:rsidR="009017F4">
        <w:t xml:space="preserve">. Plaatsing geschiedt aan de hand van de laatst bekende ranglijsten en </w:t>
      </w:r>
      <w:proofErr w:type="spellStart"/>
      <w:r w:rsidR="009017F4">
        <w:t>ELO-ratings</w:t>
      </w:r>
      <w:proofErr w:type="spellEnd"/>
      <w:r w:rsidR="009017F4">
        <w:t xml:space="preserve"> zoals gepubliceerd op </w:t>
      </w:r>
      <w:hyperlink r:id="rId8" w:history="1">
        <w:r w:rsidR="009017F4">
          <w:rPr>
            <w:rStyle w:val="Hyperlink"/>
          </w:rPr>
          <w:t>www.nttb-ranglijsten.nl</w:t>
        </w:r>
      </w:hyperlink>
      <w:r w:rsidR="009017F4">
        <w:t>.</w:t>
      </w:r>
    </w:p>
    <w:p w14:paraId="72434595" w14:textId="77777777" w:rsidR="00FE77E3" w:rsidRDefault="00FE77E3" w:rsidP="00EF3002">
      <w:pPr>
        <w:tabs>
          <w:tab w:val="left" w:pos="3402"/>
          <w:tab w:val="left" w:pos="6804"/>
        </w:tabs>
        <w:ind w:left="2268" w:hanging="2268"/>
      </w:pPr>
    </w:p>
    <w:p w14:paraId="19D167CE" w14:textId="1F6E886D" w:rsidR="00FE77E3" w:rsidRDefault="00FE77E3" w:rsidP="00EF3002">
      <w:pPr>
        <w:tabs>
          <w:tab w:val="left" w:pos="3402"/>
          <w:tab w:val="left" w:pos="6804"/>
        </w:tabs>
        <w:ind w:left="2268" w:hanging="2268"/>
      </w:pPr>
      <w:r>
        <w:t>Speelwijze:</w:t>
      </w:r>
      <w:r>
        <w:tab/>
      </w:r>
      <w:r w:rsidR="00EF3002">
        <w:t xml:space="preserve">Volgens de NTTB-reglementen. </w:t>
      </w:r>
      <w:r>
        <w:t>Er wordt gespeeld in meerkampen, gevolgd door kruisfinales, een kleine finale (plaats 3/4) en</w:t>
      </w:r>
      <w:r w:rsidR="00BD52DC">
        <w:t xml:space="preserve"> een grote finale (plaats 1/2).</w:t>
      </w:r>
      <w:r w:rsidR="00BD52DC">
        <w:br/>
      </w:r>
      <w:r>
        <w:t xml:space="preserve">De eindrangschikking in de meerkampen wordt bepaald volgens het meerkampreglement. </w:t>
      </w:r>
      <w:r w:rsidR="009017F4">
        <w:t>Alle</w:t>
      </w:r>
      <w:r>
        <w:t xml:space="preserve"> wedstrijden </w:t>
      </w:r>
      <w:r w:rsidR="009017F4">
        <w:t>worden in “</w:t>
      </w:r>
      <w:r>
        <w:t>best of five</w:t>
      </w:r>
      <w:r w:rsidR="009017F4">
        <w:t>” gespeeld.</w:t>
      </w:r>
    </w:p>
    <w:p w14:paraId="11881B49" w14:textId="77777777" w:rsidR="00FE77E3" w:rsidRDefault="00FE77E3" w:rsidP="00EF3002">
      <w:pPr>
        <w:tabs>
          <w:tab w:val="left" w:pos="3402"/>
          <w:tab w:val="left" w:pos="6804"/>
        </w:tabs>
        <w:ind w:left="2268" w:hanging="2268"/>
      </w:pPr>
    </w:p>
    <w:p w14:paraId="2D8B8401" w14:textId="3DF6E56A" w:rsidR="00FE77E3" w:rsidRDefault="00FE77E3" w:rsidP="00EF3002">
      <w:pPr>
        <w:tabs>
          <w:tab w:val="left" w:pos="3402"/>
          <w:tab w:val="left" w:pos="6804"/>
        </w:tabs>
        <w:ind w:left="2268" w:hanging="2268"/>
      </w:pPr>
      <w:r>
        <w:t>Tafels/ballen:</w:t>
      </w:r>
      <w:r>
        <w:tab/>
        <w:t xml:space="preserve">Er wordt gespeeld op maximaal 14 blauwe tafels en met </w:t>
      </w:r>
      <w:r w:rsidR="0004390E">
        <w:t>witte plastic ballen</w:t>
      </w:r>
      <w:r w:rsidR="00951D57">
        <w:t>, me</w:t>
      </w:r>
      <w:r w:rsidR="000E6DF4">
        <w:t xml:space="preserve">rk </w:t>
      </w:r>
      <w:r w:rsidR="007D347F">
        <w:t>Double Fish 40+</w:t>
      </w:r>
    </w:p>
    <w:p w14:paraId="5C53F4F3" w14:textId="77777777" w:rsidR="00FE77E3" w:rsidRDefault="00FE77E3" w:rsidP="00EF3002">
      <w:pPr>
        <w:tabs>
          <w:tab w:val="left" w:pos="3402"/>
          <w:tab w:val="left" w:pos="6804"/>
        </w:tabs>
        <w:ind w:left="2268" w:hanging="2268"/>
      </w:pPr>
    </w:p>
    <w:p w14:paraId="1BE8FF46" w14:textId="248CE272" w:rsidR="00FE77E3" w:rsidRDefault="00B32F49" w:rsidP="00EF3002">
      <w:pPr>
        <w:tabs>
          <w:tab w:val="left" w:pos="3402"/>
          <w:tab w:val="left" w:pos="6804"/>
        </w:tabs>
        <w:ind w:left="2268" w:hanging="2268"/>
      </w:pPr>
      <w:r>
        <w:t>Prijzen:</w:t>
      </w:r>
      <w:r>
        <w:tab/>
        <w:t>Voor de eerste drie</w:t>
      </w:r>
      <w:r w:rsidR="00FE77E3">
        <w:t xml:space="preserve"> plaatsen </w:t>
      </w:r>
      <w:r w:rsidR="001E0FB9">
        <w:t xml:space="preserve">in iedere </w:t>
      </w:r>
      <w:r w:rsidR="009A7327">
        <w:t>licentie</w:t>
      </w:r>
      <w:r w:rsidR="007D347F">
        <w:t>klasse</w:t>
      </w:r>
      <w:r w:rsidR="00FF103B">
        <w:t xml:space="preserve"> </w:t>
      </w:r>
      <w:r w:rsidR="00FE77E3">
        <w:t xml:space="preserve">is er een </w:t>
      </w:r>
      <w:r w:rsidR="00F03C47">
        <w:t>prijs</w:t>
      </w:r>
      <w:r w:rsidR="001E0FB9">
        <w:t xml:space="preserve"> te winnen.</w:t>
      </w:r>
      <w:r w:rsidR="009A7327">
        <w:t xml:space="preserve"> </w:t>
      </w:r>
      <w:r w:rsidR="00FE77E3">
        <w:t>De prijsuitreiking is na de finales gepland.</w:t>
      </w:r>
    </w:p>
    <w:p w14:paraId="5495D09C" w14:textId="77777777" w:rsidR="00FE77E3" w:rsidRDefault="00FE77E3" w:rsidP="00EF3002">
      <w:pPr>
        <w:tabs>
          <w:tab w:val="left" w:pos="3402"/>
          <w:tab w:val="left" w:pos="6804"/>
        </w:tabs>
        <w:ind w:left="2268" w:hanging="2268"/>
      </w:pPr>
    </w:p>
    <w:p w14:paraId="1270C2A6" w14:textId="1CBBFF9A" w:rsidR="00FE77E3" w:rsidRDefault="00FE77E3" w:rsidP="00EF3002">
      <w:pPr>
        <w:tabs>
          <w:tab w:val="left" w:pos="3402"/>
          <w:tab w:val="left" w:pos="6804"/>
        </w:tabs>
        <w:ind w:left="2268" w:hanging="2268"/>
      </w:pPr>
      <w:r>
        <w:t>Sluiting:</w:t>
      </w:r>
      <w:r>
        <w:tab/>
        <w:t xml:space="preserve">Inschrijven </w:t>
      </w:r>
      <w:r w:rsidR="00E14B71">
        <w:t xml:space="preserve">kan </w:t>
      </w:r>
      <w:r>
        <w:t xml:space="preserve">tot </w:t>
      </w:r>
      <w:r>
        <w:rPr>
          <w:b/>
          <w:bCs/>
        </w:rPr>
        <w:t xml:space="preserve">uiterlijk </w:t>
      </w:r>
      <w:r w:rsidR="00FF103B">
        <w:rPr>
          <w:b/>
          <w:bCs/>
        </w:rPr>
        <w:t>zo</w:t>
      </w:r>
      <w:r w:rsidR="001E0FB9">
        <w:rPr>
          <w:b/>
          <w:bCs/>
        </w:rPr>
        <w:t>n</w:t>
      </w:r>
      <w:r w:rsidR="00BD52DC">
        <w:rPr>
          <w:b/>
          <w:bCs/>
        </w:rPr>
        <w:t>dag</w:t>
      </w:r>
      <w:r w:rsidR="006C52A8">
        <w:rPr>
          <w:b/>
          <w:bCs/>
        </w:rPr>
        <w:t xml:space="preserve"> </w:t>
      </w:r>
      <w:r w:rsidR="001E0FB9">
        <w:rPr>
          <w:b/>
          <w:bCs/>
        </w:rPr>
        <w:t>1</w:t>
      </w:r>
      <w:r w:rsidR="007D347F">
        <w:rPr>
          <w:b/>
          <w:bCs/>
        </w:rPr>
        <w:t>4</w:t>
      </w:r>
      <w:r w:rsidR="006C52A8">
        <w:rPr>
          <w:b/>
          <w:bCs/>
        </w:rPr>
        <w:t xml:space="preserve"> </w:t>
      </w:r>
      <w:r w:rsidR="007D347F">
        <w:rPr>
          <w:b/>
          <w:bCs/>
        </w:rPr>
        <w:t>januari</w:t>
      </w:r>
      <w:r w:rsidR="00B32F49">
        <w:rPr>
          <w:b/>
        </w:rPr>
        <w:t xml:space="preserve"> </w:t>
      </w:r>
      <w:r w:rsidR="00D93883">
        <w:rPr>
          <w:b/>
        </w:rPr>
        <w:t>20</w:t>
      </w:r>
      <w:r w:rsidR="007D347F">
        <w:rPr>
          <w:b/>
        </w:rPr>
        <w:t>24</w:t>
      </w:r>
      <w:r w:rsidR="003C294D">
        <w:rPr>
          <w:b/>
        </w:rPr>
        <w:t xml:space="preserve">; </w:t>
      </w:r>
      <w:r w:rsidR="00082A0C">
        <w:rPr>
          <w:b/>
        </w:rPr>
        <w:t>1</w:t>
      </w:r>
      <w:r w:rsidR="003C294D">
        <w:rPr>
          <w:b/>
        </w:rPr>
        <w:t>8</w:t>
      </w:r>
      <w:r w:rsidR="00082A0C">
        <w:rPr>
          <w:b/>
        </w:rPr>
        <w:t>.00 uur</w:t>
      </w:r>
      <w:r>
        <w:t xml:space="preserve"> of zodra het toernooi is volgeboekt bij het maximaal aantal inschrij</w:t>
      </w:r>
      <w:r w:rsidR="007A2FC3">
        <w:t>vingen van 8</w:t>
      </w:r>
      <w:r w:rsidR="00951D57">
        <w:t>4</w:t>
      </w:r>
      <w:r w:rsidR="007A2FC3">
        <w:t xml:space="preserve"> personen</w:t>
      </w:r>
      <w:r>
        <w:t>.</w:t>
      </w:r>
      <w:r w:rsidR="007D347F">
        <w:t xml:space="preserve"> Per licentieklasse zijn er maximaal 24 mogelijke inschrijvingen en voor dames F maximaal 12 inschrijvingen</w:t>
      </w:r>
    </w:p>
    <w:p w14:paraId="0AE802D8" w14:textId="77777777" w:rsidR="00FE77E3" w:rsidRDefault="00FE77E3" w:rsidP="00EF3002">
      <w:pPr>
        <w:pStyle w:val="Plattetekstinspringen"/>
        <w:tabs>
          <w:tab w:val="left" w:pos="3402"/>
          <w:tab w:val="left" w:pos="6804"/>
        </w:tabs>
        <w:ind w:left="2268" w:hanging="2268"/>
      </w:pPr>
    </w:p>
    <w:p w14:paraId="7654765D" w14:textId="39704988" w:rsidR="001E0FB9" w:rsidRDefault="00FE77E3" w:rsidP="00EF3002">
      <w:pPr>
        <w:pStyle w:val="Plattetekstinspringen"/>
        <w:keepNext/>
        <w:keepLines/>
        <w:tabs>
          <w:tab w:val="left" w:pos="3402"/>
          <w:tab w:val="left" w:pos="6804"/>
        </w:tabs>
        <w:ind w:left="2268" w:hanging="2268"/>
      </w:pPr>
      <w:r>
        <w:t>Inschrijfgeld:</w:t>
      </w:r>
      <w:r>
        <w:tab/>
        <w:t xml:space="preserve">Het inschrijfgeld bedraagt </w:t>
      </w:r>
      <w:r w:rsidR="00E53D8C">
        <w:t xml:space="preserve">€ </w:t>
      </w:r>
      <w:r w:rsidR="007D347F">
        <w:t>12</w:t>
      </w:r>
      <w:r>
        <w:t>,</w:t>
      </w:r>
      <w:r w:rsidR="007D347F">
        <w:t>5</w:t>
      </w:r>
      <w:r>
        <w:t>0 per persoon</w:t>
      </w:r>
      <w:r w:rsidR="00B32F49">
        <w:t xml:space="preserve"> </w:t>
      </w:r>
      <w:r w:rsidR="001E0FB9">
        <w:t xml:space="preserve">en dient </w:t>
      </w:r>
      <w:r w:rsidR="00951D57">
        <w:t xml:space="preserve">vooraf betaald </w:t>
      </w:r>
      <w:r w:rsidR="001E0FB9">
        <w:t xml:space="preserve">te worden </w:t>
      </w:r>
      <w:r w:rsidR="00951D57">
        <w:t xml:space="preserve">via </w:t>
      </w:r>
      <w:hyperlink r:id="rId9" w:history="1">
        <w:r w:rsidR="00951D57" w:rsidRPr="00951D57">
          <w:rPr>
            <w:rStyle w:val="Hyperlink"/>
          </w:rPr>
          <w:t>toernooi.nl</w:t>
        </w:r>
      </w:hyperlink>
      <w:r w:rsidR="00951D57">
        <w:t>. Bij ieder</w:t>
      </w:r>
      <w:r w:rsidR="00DB2A5D">
        <w:t>e</w:t>
      </w:r>
      <w:r w:rsidR="00951D57">
        <w:t xml:space="preserve"> andere betaalwijze bedraagt het inschrijfgeld € 15,00 per persoon</w:t>
      </w:r>
      <w:r w:rsidR="00DB2A5D">
        <w:t>.</w:t>
      </w:r>
    </w:p>
    <w:p w14:paraId="0443A2DF" w14:textId="77777777" w:rsidR="00FE77E3" w:rsidRDefault="00FE77E3" w:rsidP="00EF3002">
      <w:pPr>
        <w:pStyle w:val="Plattetekstinspringen"/>
        <w:tabs>
          <w:tab w:val="left" w:pos="3402"/>
          <w:tab w:val="left" w:pos="6804"/>
        </w:tabs>
        <w:ind w:left="2268" w:hanging="2268"/>
      </w:pPr>
    </w:p>
    <w:p w14:paraId="31CC02E8" w14:textId="671250B7" w:rsidR="00FE77E3" w:rsidRDefault="00FE77E3" w:rsidP="00EF3002">
      <w:pPr>
        <w:tabs>
          <w:tab w:val="left" w:pos="3402"/>
          <w:tab w:val="left" w:pos="6804"/>
        </w:tabs>
        <w:ind w:left="2268" w:hanging="2268"/>
      </w:pPr>
      <w:r>
        <w:t>Deelnemers:</w:t>
      </w:r>
      <w:r>
        <w:tab/>
        <w:t>Elke deelnemer is zelf verantwoordelijk voor de juistheid van zijn</w:t>
      </w:r>
      <w:r w:rsidR="00BD52DC">
        <w:t>/haar</w:t>
      </w:r>
      <w:r>
        <w:t xml:space="preserve"> inschrijving, terwijl inschr</w:t>
      </w:r>
      <w:r w:rsidR="00063057">
        <w:t xml:space="preserve">ijven tevens inhoudt dat men </w:t>
      </w:r>
      <w:r w:rsidR="00064E42">
        <w:t>akkoord</w:t>
      </w:r>
      <w:r>
        <w:t xml:space="preserve"> gaat met het eventueel samenvoegen </w:t>
      </w:r>
      <w:r w:rsidR="00063057">
        <w:t>c.q.</w:t>
      </w:r>
      <w:r>
        <w:t xml:space="preserve"> vervallen van klassen.</w:t>
      </w:r>
    </w:p>
    <w:p w14:paraId="45EDF106" w14:textId="77777777" w:rsidR="00E76D23" w:rsidRDefault="00E76D23" w:rsidP="00EF3002">
      <w:pPr>
        <w:tabs>
          <w:tab w:val="left" w:pos="3402"/>
          <w:tab w:val="left" w:pos="6804"/>
        </w:tabs>
        <w:ind w:left="2268" w:hanging="2268"/>
      </w:pPr>
    </w:p>
    <w:p w14:paraId="3DF1703D" w14:textId="591232A7" w:rsidR="00E76D23" w:rsidRPr="00E76D23" w:rsidRDefault="00E76D23" w:rsidP="00EF3002">
      <w:pPr>
        <w:tabs>
          <w:tab w:val="left" w:pos="3402"/>
          <w:tab w:val="left" w:pos="6804"/>
        </w:tabs>
        <w:ind w:left="2268" w:hanging="2268"/>
      </w:pPr>
      <w:r>
        <w:t>Sportkleding</w:t>
      </w:r>
      <w:r>
        <w:tab/>
        <w:t xml:space="preserve">Dragen van goedgekeurde sportkleding is verplicht. </w:t>
      </w:r>
      <w:r w:rsidRPr="00E76D23">
        <w:t>Witte shirts of shorts en schoenen met zwa</w:t>
      </w:r>
      <w:r>
        <w:t>rte – afgevende- zolen zijn niet toegestaan</w:t>
      </w:r>
    </w:p>
    <w:p w14:paraId="7A984A19" w14:textId="77777777" w:rsidR="007A2FC3" w:rsidRPr="00E76D23" w:rsidRDefault="007A2FC3" w:rsidP="00EF3002">
      <w:pPr>
        <w:tabs>
          <w:tab w:val="left" w:pos="3402"/>
          <w:tab w:val="left" w:pos="6804"/>
        </w:tabs>
        <w:ind w:left="2268" w:hanging="2268"/>
      </w:pPr>
    </w:p>
    <w:p w14:paraId="3F5F8B25" w14:textId="77777777" w:rsidR="002C7C85" w:rsidRDefault="007C49E6" w:rsidP="00EF3002">
      <w:pPr>
        <w:tabs>
          <w:tab w:val="left" w:pos="3402"/>
          <w:tab w:val="left" w:pos="6804"/>
        </w:tabs>
        <w:ind w:left="2268" w:hanging="2268"/>
      </w:pPr>
      <w:r>
        <w:t>Overig</w:t>
      </w:r>
      <w:r w:rsidR="007A2FC3">
        <w:t>:</w:t>
      </w:r>
      <w:r w:rsidR="007A2FC3">
        <w:tab/>
        <w:t>In gevallen waarin niet is voorzien beslist de toernooileiding.</w:t>
      </w:r>
    </w:p>
    <w:p w14:paraId="459B4656" w14:textId="77777777" w:rsidR="00EF3002" w:rsidRDefault="00EF3002" w:rsidP="00EF3002">
      <w:pPr>
        <w:tabs>
          <w:tab w:val="left" w:pos="3402"/>
          <w:tab w:val="left" w:pos="6804"/>
        </w:tabs>
        <w:ind w:left="2268" w:hanging="2268"/>
      </w:pPr>
    </w:p>
    <w:p w14:paraId="47074DB5" w14:textId="341EDF70" w:rsidR="00EF3002" w:rsidRDefault="00EF3002" w:rsidP="00B70BED">
      <w:pPr>
        <w:tabs>
          <w:tab w:val="left" w:pos="3402"/>
          <w:tab w:val="left" w:pos="6804"/>
        </w:tabs>
        <w:ind w:left="2268" w:hanging="2268"/>
      </w:pPr>
      <w:r>
        <w:lastRenderedPageBreak/>
        <w:t>Instemmingsverklaring</w:t>
      </w:r>
      <w:r>
        <w:tab/>
      </w:r>
      <w:r w:rsidRPr="00EF3002">
        <w:t>Met het inschrijven voor dit toernooi gaat u akkoord met de volgende verwerkingen van gegevens van alle deelnemers door</w:t>
      </w:r>
      <w:r w:rsidR="00B70BED">
        <w:t xml:space="preserve"> Docos tafeltennis</w:t>
      </w:r>
      <w:r w:rsidRPr="00EF3002">
        <w:t>:</w:t>
      </w:r>
      <w:r w:rsidR="00B70BED">
        <w:t xml:space="preserve"> </w:t>
      </w:r>
      <w:r w:rsidRPr="00EF3002">
        <w:t xml:space="preserve">Publiceren van naam en geslacht van de deelnemers, de indeling, uitslagen en persoonlijke resultaten van het toernooi op websites van </w:t>
      </w:r>
      <w:r w:rsidR="00B70BED">
        <w:t xml:space="preserve">Docos tafeltennis </w:t>
      </w:r>
      <w:r w:rsidRPr="00EF3002">
        <w:t>en Toernooi.nl;</w:t>
      </w:r>
      <w:r w:rsidR="00B70BED">
        <w:br/>
      </w:r>
      <w:r w:rsidR="00B70BED">
        <w:br/>
      </w:r>
      <w:r w:rsidRPr="00EF3002">
        <w:t>U gaat tevens akkoord met het publiceren van foto's en/of films van de deelnemers op internet en sociale media, inclusief foto's en/of films waar sponsoren van een vereniging op zijn vermeld.</w:t>
      </w:r>
    </w:p>
    <w:sectPr w:rsidR="00EF30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E9"/>
    <w:rsid w:val="000075F6"/>
    <w:rsid w:val="00034783"/>
    <w:rsid w:val="0004390E"/>
    <w:rsid w:val="00063057"/>
    <w:rsid w:val="00064E42"/>
    <w:rsid w:val="00082A0C"/>
    <w:rsid w:val="00086C3F"/>
    <w:rsid w:val="000E6DF4"/>
    <w:rsid w:val="001317DD"/>
    <w:rsid w:val="001C2023"/>
    <w:rsid w:val="001E0FB9"/>
    <w:rsid w:val="001F19E3"/>
    <w:rsid w:val="00222B2A"/>
    <w:rsid w:val="00267C88"/>
    <w:rsid w:val="00286287"/>
    <w:rsid w:val="002A24B6"/>
    <w:rsid w:val="002C7C85"/>
    <w:rsid w:val="003C294D"/>
    <w:rsid w:val="003E46DC"/>
    <w:rsid w:val="00463DBD"/>
    <w:rsid w:val="004B2E63"/>
    <w:rsid w:val="004C39C8"/>
    <w:rsid w:val="00520453"/>
    <w:rsid w:val="00566E8E"/>
    <w:rsid w:val="0058419B"/>
    <w:rsid w:val="006C52A8"/>
    <w:rsid w:val="006D0F5A"/>
    <w:rsid w:val="00725E68"/>
    <w:rsid w:val="00740FC2"/>
    <w:rsid w:val="007823D5"/>
    <w:rsid w:val="007A2FC3"/>
    <w:rsid w:val="007C49E6"/>
    <w:rsid w:val="007D347F"/>
    <w:rsid w:val="00834741"/>
    <w:rsid w:val="00853819"/>
    <w:rsid w:val="00865406"/>
    <w:rsid w:val="008D0804"/>
    <w:rsid w:val="008E1CCF"/>
    <w:rsid w:val="009017F4"/>
    <w:rsid w:val="00951D57"/>
    <w:rsid w:val="00980394"/>
    <w:rsid w:val="009A7327"/>
    <w:rsid w:val="009E0452"/>
    <w:rsid w:val="00A21F67"/>
    <w:rsid w:val="00B07BC2"/>
    <w:rsid w:val="00B32F49"/>
    <w:rsid w:val="00B70BED"/>
    <w:rsid w:val="00B71741"/>
    <w:rsid w:val="00BA33A6"/>
    <w:rsid w:val="00BA4B9F"/>
    <w:rsid w:val="00BC3BEB"/>
    <w:rsid w:val="00BD52DC"/>
    <w:rsid w:val="00C457D7"/>
    <w:rsid w:val="00C87F09"/>
    <w:rsid w:val="00CA01DD"/>
    <w:rsid w:val="00CC7DE9"/>
    <w:rsid w:val="00D0608A"/>
    <w:rsid w:val="00D46B15"/>
    <w:rsid w:val="00D8104E"/>
    <w:rsid w:val="00D93883"/>
    <w:rsid w:val="00DB2A5D"/>
    <w:rsid w:val="00DE3E0F"/>
    <w:rsid w:val="00E14B71"/>
    <w:rsid w:val="00E43BB1"/>
    <w:rsid w:val="00E53B68"/>
    <w:rsid w:val="00E53D8C"/>
    <w:rsid w:val="00E76D23"/>
    <w:rsid w:val="00EA19E5"/>
    <w:rsid w:val="00EF3002"/>
    <w:rsid w:val="00F03C47"/>
    <w:rsid w:val="00F045FB"/>
    <w:rsid w:val="00F840C8"/>
    <w:rsid w:val="00FE77E3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8E8DD"/>
  <w14:defaultImageDpi w14:val="300"/>
  <w15:docId w15:val="{FE9C91D4-13E6-4BA7-BBB6-ED3C663E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2124" w:hanging="2124"/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tb-ranglijsten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costafeltenn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ernooi.n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ernooien@docostafeltennis.n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toernooi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Convocatie</vt:lpstr>
    </vt:vector>
  </TitlesOfParts>
  <Manager>Peter Milikan / Sebastiaan Veijgen</Manager>
  <Company>Docos Tafeltennis</Company>
  <LinksUpToDate>false</LinksUpToDate>
  <CharactersWithSpaces>3055</CharactersWithSpaces>
  <SharedDoc>false</SharedDoc>
  <HLinks>
    <vt:vector size="12" baseType="variant"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http://www.docostafeltennis.nl/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mailto:docostoernooi@docostafeltennis.nl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Convocatie</dc:title>
  <dc:subject>Docos-Toernooi</dc:subject>
  <dc:creator>Susan Vernooij</dc:creator>
  <cp:lastModifiedBy>Sebastiaan Veijgen</cp:lastModifiedBy>
  <cp:revision>15</cp:revision>
  <cp:lastPrinted>2013-04-07T09:01:00Z</cp:lastPrinted>
  <dcterms:created xsi:type="dcterms:W3CDTF">2019-04-07T10:30:00Z</dcterms:created>
  <dcterms:modified xsi:type="dcterms:W3CDTF">2023-12-08T18:28:00Z</dcterms:modified>
  <cp:category>Tafeltennis</cp:category>
</cp:coreProperties>
</file>